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20" w:rsidRPr="00475820" w:rsidRDefault="00475820" w:rsidP="00475820">
      <w:pPr>
        <w:widowControl/>
        <w:spacing w:before="450" w:line="750" w:lineRule="atLeast"/>
        <w:jc w:val="center"/>
        <w:outlineLvl w:val="3"/>
        <w:rPr>
          <w:rFonts w:ascii="微软雅黑" w:eastAsia="微软雅黑" w:hAnsi="微软雅黑" w:cs="宋体"/>
          <w:b/>
          <w:bCs/>
          <w:color w:val="BF360C"/>
          <w:kern w:val="0"/>
          <w:sz w:val="36"/>
          <w:szCs w:val="36"/>
        </w:rPr>
      </w:pPr>
      <w:r w:rsidRPr="00475820">
        <w:rPr>
          <w:rFonts w:ascii="微软雅黑" w:eastAsia="微软雅黑" w:hAnsi="微软雅黑" w:cs="宋体" w:hint="eastAsia"/>
          <w:b/>
          <w:bCs/>
          <w:color w:val="BF360C"/>
          <w:kern w:val="0"/>
          <w:sz w:val="36"/>
          <w:szCs w:val="36"/>
        </w:rPr>
        <w:t>广东省发展改革委关于贯彻落实《必须招标的工程项目规定》有关事宜的通知</w:t>
      </w:r>
    </w:p>
    <w:p w:rsidR="00475820" w:rsidRPr="00475820" w:rsidRDefault="00475820" w:rsidP="00475820">
      <w:pPr>
        <w:widowControl/>
        <w:spacing w:before="150" w:line="54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7582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粤发改稽察〔2018〕266号</w:t>
      </w:r>
    </w:p>
    <w:p w:rsidR="00475820" w:rsidRPr="00475820" w:rsidRDefault="00475820" w:rsidP="00475820">
      <w:pPr>
        <w:widowControl/>
        <w:spacing w:before="150"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7582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各地级以上市人民政府，各县（市、区）人民政府，省政府各部门、各直属机构：</w:t>
      </w:r>
    </w:p>
    <w:p w:rsidR="00475820" w:rsidRPr="00475820" w:rsidRDefault="00475820" w:rsidP="00475820">
      <w:pPr>
        <w:widowControl/>
        <w:spacing w:before="150"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7582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经国务院批准，《必须招标的工程项目规定》（以下简称《规定》）于2018年3月27日以国家发展改革委令第16号公布，将于2018年6月1日起施行。根据《广东省实施&lt;中华人民共和国招标投标法&gt;办法》（以下简称《办法》）第七条第二款有关“法律、行政法规和国务院对必须进行招标项目的范围、标准另有规定的，依照其规定”的规定，经省人民政府同意，现就有关事项明确如下：</w:t>
      </w:r>
    </w:p>
    <w:p w:rsidR="00475820" w:rsidRPr="00475820" w:rsidRDefault="00475820" w:rsidP="00475820">
      <w:pPr>
        <w:widowControl/>
        <w:spacing w:before="150"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7582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自2018年6月1日起，如项目属于《规定》和《办法》同时规定的依法必须进行招标项目的范围，其必须进行招标的规模标准，按照《规定》执行；如项目属于《办法》单独规定的依法必</w:t>
      </w:r>
    </w:p>
    <w:p w:rsidR="00475820" w:rsidRPr="00475820" w:rsidRDefault="00475820" w:rsidP="00475820">
      <w:pPr>
        <w:widowControl/>
        <w:spacing w:before="150"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7582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须进行招标项目的范围，其必须进行招标的规模标准，按照《办法》执行。</w:t>
      </w:r>
    </w:p>
    <w:p w:rsidR="00475820" w:rsidRPr="00475820" w:rsidRDefault="00475820" w:rsidP="00475820">
      <w:pPr>
        <w:widowControl/>
        <w:spacing w:before="150"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7582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特此通知。</w:t>
      </w:r>
    </w:p>
    <w:p w:rsidR="00475820" w:rsidRPr="00475820" w:rsidRDefault="00475820" w:rsidP="00475820">
      <w:pPr>
        <w:widowControl/>
        <w:spacing w:before="150"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7582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475820" w:rsidRPr="00475820" w:rsidRDefault="00475820" w:rsidP="00475820">
      <w:pPr>
        <w:widowControl/>
        <w:spacing w:before="150" w:line="540" w:lineRule="atLeast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7582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广东省发展改革委</w:t>
      </w:r>
    </w:p>
    <w:p w:rsidR="00E7301B" w:rsidRPr="00475820" w:rsidRDefault="00475820" w:rsidP="00475820">
      <w:pPr>
        <w:widowControl/>
        <w:spacing w:before="150" w:line="540" w:lineRule="atLeast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7582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2018年5月28日</w:t>
      </w:r>
    </w:p>
    <w:sectPr w:rsidR="00E7301B" w:rsidRPr="00475820" w:rsidSect="00E73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B91" w:rsidRDefault="00EE2B91" w:rsidP="00475820">
      <w:pPr>
        <w:spacing w:line="240" w:lineRule="auto"/>
      </w:pPr>
      <w:r>
        <w:separator/>
      </w:r>
    </w:p>
  </w:endnote>
  <w:endnote w:type="continuationSeparator" w:id="0">
    <w:p w:rsidR="00EE2B91" w:rsidRDefault="00EE2B91" w:rsidP="00475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B91" w:rsidRDefault="00EE2B91" w:rsidP="00475820">
      <w:pPr>
        <w:spacing w:line="240" w:lineRule="auto"/>
      </w:pPr>
      <w:r>
        <w:separator/>
      </w:r>
    </w:p>
  </w:footnote>
  <w:footnote w:type="continuationSeparator" w:id="0">
    <w:p w:rsidR="00EE2B91" w:rsidRDefault="00EE2B91" w:rsidP="004758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820"/>
    <w:rsid w:val="000031A9"/>
    <w:rsid w:val="00013411"/>
    <w:rsid w:val="00015F07"/>
    <w:rsid w:val="000221CB"/>
    <w:rsid w:val="000237F1"/>
    <w:rsid w:val="00084126"/>
    <w:rsid w:val="00086B73"/>
    <w:rsid w:val="00093A40"/>
    <w:rsid w:val="000957FC"/>
    <w:rsid w:val="000B5A5E"/>
    <w:rsid w:val="000C6AC4"/>
    <w:rsid w:val="000D70C0"/>
    <w:rsid w:val="00113279"/>
    <w:rsid w:val="00121F23"/>
    <w:rsid w:val="0013015B"/>
    <w:rsid w:val="001547E0"/>
    <w:rsid w:val="001578CA"/>
    <w:rsid w:val="001875F7"/>
    <w:rsid w:val="001B0FB6"/>
    <w:rsid w:val="001B48EF"/>
    <w:rsid w:val="001C2E1A"/>
    <w:rsid w:val="001D2216"/>
    <w:rsid w:val="001D4356"/>
    <w:rsid w:val="001D64B5"/>
    <w:rsid w:val="001E780D"/>
    <w:rsid w:val="001E7F4A"/>
    <w:rsid w:val="001F0CA9"/>
    <w:rsid w:val="00202F9B"/>
    <w:rsid w:val="00220BED"/>
    <w:rsid w:val="002501ED"/>
    <w:rsid w:val="00251AAF"/>
    <w:rsid w:val="0025688A"/>
    <w:rsid w:val="00266288"/>
    <w:rsid w:val="00266C22"/>
    <w:rsid w:val="00271B4A"/>
    <w:rsid w:val="00272726"/>
    <w:rsid w:val="002760B2"/>
    <w:rsid w:val="0027793B"/>
    <w:rsid w:val="00281C74"/>
    <w:rsid w:val="00284A86"/>
    <w:rsid w:val="002871B5"/>
    <w:rsid w:val="0029401A"/>
    <w:rsid w:val="002949D5"/>
    <w:rsid w:val="002A4001"/>
    <w:rsid w:val="002A724A"/>
    <w:rsid w:val="002B1DCB"/>
    <w:rsid w:val="002B4EE9"/>
    <w:rsid w:val="002C4FF1"/>
    <w:rsid w:val="002C5910"/>
    <w:rsid w:val="002E4AE0"/>
    <w:rsid w:val="002F75FB"/>
    <w:rsid w:val="003045F8"/>
    <w:rsid w:val="00311268"/>
    <w:rsid w:val="00330655"/>
    <w:rsid w:val="0035147B"/>
    <w:rsid w:val="00354AF6"/>
    <w:rsid w:val="003662A3"/>
    <w:rsid w:val="003675E2"/>
    <w:rsid w:val="00371DF9"/>
    <w:rsid w:val="00371F41"/>
    <w:rsid w:val="00376A22"/>
    <w:rsid w:val="00387FFB"/>
    <w:rsid w:val="00393845"/>
    <w:rsid w:val="00396006"/>
    <w:rsid w:val="003A22B0"/>
    <w:rsid w:val="003B1521"/>
    <w:rsid w:val="003B373B"/>
    <w:rsid w:val="003D25DB"/>
    <w:rsid w:val="003D6417"/>
    <w:rsid w:val="003D6692"/>
    <w:rsid w:val="003D7BB3"/>
    <w:rsid w:val="0040135A"/>
    <w:rsid w:val="00401362"/>
    <w:rsid w:val="004242E9"/>
    <w:rsid w:val="00453340"/>
    <w:rsid w:val="00460045"/>
    <w:rsid w:val="00475820"/>
    <w:rsid w:val="004A16F6"/>
    <w:rsid w:val="004A1D45"/>
    <w:rsid w:val="004A7D1A"/>
    <w:rsid w:val="004B5493"/>
    <w:rsid w:val="004C1332"/>
    <w:rsid w:val="004C7F22"/>
    <w:rsid w:val="004D35FC"/>
    <w:rsid w:val="004E461D"/>
    <w:rsid w:val="004E6A01"/>
    <w:rsid w:val="004F72A5"/>
    <w:rsid w:val="004F7D71"/>
    <w:rsid w:val="00505D90"/>
    <w:rsid w:val="00515A4A"/>
    <w:rsid w:val="0052053C"/>
    <w:rsid w:val="00532E19"/>
    <w:rsid w:val="005463D3"/>
    <w:rsid w:val="0054698B"/>
    <w:rsid w:val="00573B14"/>
    <w:rsid w:val="00584F3E"/>
    <w:rsid w:val="005C0CA9"/>
    <w:rsid w:val="005D0F31"/>
    <w:rsid w:val="005D1990"/>
    <w:rsid w:val="005D37CE"/>
    <w:rsid w:val="005F60E9"/>
    <w:rsid w:val="005F706A"/>
    <w:rsid w:val="00607C8A"/>
    <w:rsid w:val="006362EF"/>
    <w:rsid w:val="00663660"/>
    <w:rsid w:val="006657DB"/>
    <w:rsid w:val="00686E74"/>
    <w:rsid w:val="00691C05"/>
    <w:rsid w:val="0069291B"/>
    <w:rsid w:val="00695139"/>
    <w:rsid w:val="006B66CD"/>
    <w:rsid w:val="00722CC3"/>
    <w:rsid w:val="00733228"/>
    <w:rsid w:val="00755C1C"/>
    <w:rsid w:val="0077252F"/>
    <w:rsid w:val="00780D1F"/>
    <w:rsid w:val="00786521"/>
    <w:rsid w:val="00794746"/>
    <w:rsid w:val="007D5D3D"/>
    <w:rsid w:val="00800E59"/>
    <w:rsid w:val="00820E50"/>
    <w:rsid w:val="00822B2F"/>
    <w:rsid w:val="008302AF"/>
    <w:rsid w:val="0083055A"/>
    <w:rsid w:val="00844C23"/>
    <w:rsid w:val="0085624D"/>
    <w:rsid w:val="00863120"/>
    <w:rsid w:val="008800E4"/>
    <w:rsid w:val="00885FA0"/>
    <w:rsid w:val="00892044"/>
    <w:rsid w:val="00893664"/>
    <w:rsid w:val="008A2564"/>
    <w:rsid w:val="008E57E3"/>
    <w:rsid w:val="008F3B9B"/>
    <w:rsid w:val="009077FD"/>
    <w:rsid w:val="00911617"/>
    <w:rsid w:val="00911928"/>
    <w:rsid w:val="00920CFC"/>
    <w:rsid w:val="009279FC"/>
    <w:rsid w:val="009356A1"/>
    <w:rsid w:val="00945372"/>
    <w:rsid w:val="00947EAC"/>
    <w:rsid w:val="009549EC"/>
    <w:rsid w:val="00983CE3"/>
    <w:rsid w:val="0098481D"/>
    <w:rsid w:val="00987A4D"/>
    <w:rsid w:val="00996BE0"/>
    <w:rsid w:val="009B408C"/>
    <w:rsid w:val="009B4666"/>
    <w:rsid w:val="009C6625"/>
    <w:rsid w:val="009D2FE4"/>
    <w:rsid w:val="009E09B9"/>
    <w:rsid w:val="009F2268"/>
    <w:rsid w:val="00A1197D"/>
    <w:rsid w:val="00A1598F"/>
    <w:rsid w:val="00A15F04"/>
    <w:rsid w:val="00A16A3F"/>
    <w:rsid w:val="00A23276"/>
    <w:rsid w:val="00A338F6"/>
    <w:rsid w:val="00A4158F"/>
    <w:rsid w:val="00A611F1"/>
    <w:rsid w:val="00A72426"/>
    <w:rsid w:val="00A842F8"/>
    <w:rsid w:val="00A95EC4"/>
    <w:rsid w:val="00A96914"/>
    <w:rsid w:val="00AA3269"/>
    <w:rsid w:val="00AA47C9"/>
    <w:rsid w:val="00AB0FF8"/>
    <w:rsid w:val="00AB60CC"/>
    <w:rsid w:val="00AC0AEC"/>
    <w:rsid w:val="00AC3AA1"/>
    <w:rsid w:val="00AC4ECC"/>
    <w:rsid w:val="00AD5091"/>
    <w:rsid w:val="00AF189B"/>
    <w:rsid w:val="00B06969"/>
    <w:rsid w:val="00B07E9C"/>
    <w:rsid w:val="00B348D5"/>
    <w:rsid w:val="00B51277"/>
    <w:rsid w:val="00B54429"/>
    <w:rsid w:val="00B56410"/>
    <w:rsid w:val="00B80C5D"/>
    <w:rsid w:val="00BA7CBF"/>
    <w:rsid w:val="00BB131D"/>
    <w:rsid w:val="00BB5802"/>
    <w:rsid w:val="00BC1A35"/>
    <w:rsid w:val="00BC31C5"/>
    <w:rsid w:val="00BD6B3A"/>
    <w:rsid w:val="00BF1D45"/>
    <w:rsid w:val="00C0314C"/>
    <w:rsid w:val="00C13D0E"/>
    <w:rsid w:val="00C26941"/>
    <w:rsid w:val="00C342F6"/>
    <w:rsid w:val="00C54B66"/>
    <w:rsid w:val="00C559C3"/>
    <w:rsid w:val="00C608FC"/>
    <w:rsid w:val="00C60D68"/>
    <w:rsid w:val="00C704F4"/>
    <w:rsid w:val="00C72D3E"/>
    <w:rsid w:val="00C76283"/>
    <w:rsid w:val="00C76AC7"/>
    <w:rsid w:val="00C76F69"/>
    <w:rsid w:val="00C823B7"/>
    <w:rsid w:val="00C838EC"/>
    <w:rsid w:val="00C95641"/>
    <w:rsid w:val="00CA068A"/>
    <w:rsid w:val="00CC779D"/>
    <w:rsid w:val="00CE3D4C"/>
    <w:rsid w:val="00CE4590"/>
    <w:rsid w:val="00CE4C4F"/>
    <w:rsid w:val="00CE57DC"/>
    <w:rsid w:val="00D25E5E"/>
    <w:rsid w:val="00D30B3F"/>
    <w:rsid w:val="00D5153B"/>
    <w:rsid w:val="00D54C49"/>
    <w:rsid w:val="00D60BDA"/>
    <w:rsid w:val="00D6548C"/>
    <w:rsid w:val="00D82FBF"/>
    <w:rsid w:val="00D87EE4"/>
    <w:rsid w:val="00DC3602"/>
    <w:rsid w:val="00DC3628"/>
    <w:rsid w:val="00DD1CA1"/>
    <w:rsid w:val="00DE6584"/>
    <w:rsid w:val="00E01DAD"/>
    <w:rsid w:val="00E14A89"/>
    <w:rsid w:val="00E15535"/>
    <w:rsid w:val="00E209FE"/>
    <w:rsid w:val="00E221AC"/>
    <w:rsid w:val="00E33413"/>
    <w:rsid w:val="00E37C8E"/>
    <w:rsid w:val="00E413D3"/>
    <w:rsid w:val="00E417FD"/>
    <w:rsid w:val="00E423B5"/>
    <w:rsid w:val="00E477A9"/>
    <w:rsid w:val="00E532C0"/>
    <w:rsid w:val="00E661E9"/>
    <w:rsid w:val="00E7301B"/>
    <w:rsid w:val="00E74F21"/>
    <w:rsid w:val="00EA1B74"/>
    <w:rsid w:val="00EA7FBF"/>
    <w:rsid w:val="00EE2B91"/>
    <w:rsid w:val="00EF0A97"/>
    <w:rsid w:val="00F01A1D"/>
    <w:rsid w:val="00F17E1E"/>
    <w:rsid w:val="00F23D71"/>
    <w:rsid w:val="00F342F3"/>
    <w:rsid w:val="00F7385E"/>
    <w:rsid w:val="00F819A9"/>
    <w:rsid w:val="00F91C00"/>
    <w:rsid w:val="00FA5BC8"/>
    <w:rsid w:val="00FD38C8"/>
    <w:rsid w:val="00FE242D"/>
    <w:rsid w:val="00FE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B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475820"/>
    <w:pPr>
      <w:widowControl/>
      <w:spacing w:before="100" w:beforeAutospacing="1" w:after="100" w:afterAutospacing="1" w:line="240" w:lineRule="auto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5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58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582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5820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47582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75820"/>
  </w:style>
  <w:style w:type="character" w:styleId="a5">
    <w:name w:val="Hyperlink"/>
    <w:basedOn w:val="a0"/>
    <w:uiPriority w:val="99"/>
    <w:semiHidden/>
    <w:unhideWhenUsed/>
    <w:rsid w:val="00475820"/>
    <w:rPr>
      <w:color w:val="0000FF"/>
      <w:u w:val="single"/>
    </w:rPr>
  </w:style>
  <w:style w:type="paragraph" w:customStyle="1" w:styleId="customunionstyle">
    <w:name w:val="custom_unionstyle"/>
    <w:basedOn w:val="a"/>
    <w:rsid w:val="00475820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63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顾亚萍</dc:creator>
  <cp:keywords/>
  <dc:description/>
  <cp:lastModifiedBy>顾亚萍</cp:lastModifiedBy>
  <cp:revision>2</cp:revision>
  <dcterms:created xsi:type="dcterms:W3CDTF">2018-06-01T00:36:00Z</dcterms:created>
  <dcterms:modified xsi:type="dcterms:W3CDTF">2018-06-01T00:36:00Z</dcterms:modified>
</cp:coreProperties>
</file>