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28"/>
        </w:rPr>
      </w:pPr>
      <w:r>
        <w:rPr>
          <w:rFonts w:hint="eastAsia"/>
          <w:b/>
          <w:sz w:val="32"/>
          <w:szCs w:val="28"/>
        </w:rPr>
        <w:t>暨南大学采购项目采购方案申请表</w:t>
      </w:r>
    </w:p>
    <w:tbl>
      <w:tblPr>
        <w:tblStyle w:val="5"/>
        <w:tblW w:w="9560" w:type="dxa"/>
        <w:tblInd w:w="-612" w:type="dxa"/>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Layout w:type="fixed"/>
        <w:tblCellMar>
          <w:top w:w="0" w:type="dxa"/>
          <w:left w:w="108" w:type="dxa"/>
          <w:bottom w:w="0" w:type="dxa"/>
          <w:right w:w="108" w:type="dxa"/>
        </w:tblCellMar>
      </w:tblPr>
      <w:tblGrid>
        <w:gridCol w:w="1713"/>
        <w:gridCol w:w="2615"/>
        <w:gridCol w:w="928"/>
        <w:gridCol w:w="1688"/>
        <w:gridCol w:w="13"/>
        <w:gridCol w:w="2603"/>
      </w:tblGrid>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10" w:hRule="atLeast"/>
        </w:trPr>
        <w:tc>
          <w:tcPr>
            <w:tcW w:w="1713" w:type="dxa"/>
            <w:tcBorders>
              <w:top w:val="single" w:color="auto" w:sz="8" w:space="0"/>
            </w:tcBorders>
            <w:vAlign w:val="center"/>
          </w:tcPr>
          <w:p>
            <w:pPr>
              <w:jc w:val="center"/>
              <w:rPr>
                <w:sz w:val="24"/>
              </w:rPr>
            </w:pPr>
            <w:r>
              <w:rPr>
                <w:rFonts w:hint="eastAsia"/>
                <w:sz w:val="24"/>
              </w:rPr>
              <w:t>采购项目名称</w:t>
            </w:r>
          </w:p>
        </w:tc>
        <w:tc>
          <w:tcPr>
            <w:tcW w:w="7847" w:type="dxa"/>
            <w:gridSpan w:val="5"/>
            <w:tcBorders>
              <w:top w:val="single" w:color="auto" w:sz="8" w:space="0"/>
            </w:tcBorders>
            <w:vAlign w:val="center"/>
          </w:tcPr>
          <w:p>
            <w:pPr>
              <w:jc w:val="center"/>
              <w:rPr>
                <w:color w:val="000000"/>
                <w:sz w:val="24"/>
              </w:rPr>
            </w:pPr>
            <w:r>
              <w:rPr>
                <w:rFonts w:hint="eastAsia"/>
                <w:color w:val="000000"/>
                <w:sz w:val="24"/>
              </w:rPr>
              <w:t>华文学院办公楼卫生间改造</w:t>
            </w:r>
            <w:r>
              <w:rPr>
                <w:rFonts w:hint="eastAsia"/>
                <w:color w:val="000000"/>
                <w:sz w:val="24"/>
                <w:lang w:eastAsia="zh-CN"/>
              </w:rPr>
              <w:t>工程</w:t>
            </w:r>
            <w:r>
              <w:rPr>
                <w:rFonts w:hint="eastAsia"/>
                <w:color w:val="000000"/>
                <w:sz w:val="24"/>
                <w:lang w:val="en-US" w:eastAsia="zh-CN"/>
              </w:rPr>
              <w:t xml:space="preserve">         </w:t>
            </w:r>
            <w:r>
              <w:rPr>
                <w:rFonts w:hint="eastAsia"/>
                <w:color w:val="000000"/>
                <w:sz w:val="18"/>
                <w:szCs w:val="18"/>
                <w:lang w:eastAsia="zh-CN"/>
              </w:rPr>
              <w:t>（项目名称应与预算、立项审批文件一致）</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453" w:hRule="atLeast"/>
        </w:trPr>
        <w:tc>
          <w:tcPr>
            <w:tcW w:w="1713" w:type="dxa"/>
            <w:vAlign w:val="center"/>
          </w:tcPr>
          <w:p>
            <w:pPr>
              <w:jc w:val="center"/>
              <w:rPr>
                <w:sz w:val="24"/>
              </w:rPr>
            </w:pPr>
            <w:r>
              <w:rPr>
                <w:rFonts w:hint="eastAsia"/>
                <w:sz w:val="24"/>
              </w:rPr>
              <w:t>项目类别</w:t>
            </w:r>
          </w:p>
        </w:tc>
        <w:tc>
          <w:tcPr>
            <w:tcW w:w="3543" w:type="dxa"/>
            <w:gridSpan w:val="2"/>
            <w:vAlign w:val="center"/>
          </w:tcPr>
          <w:p>
            <w:pPr>
              <w:jc w:val="center"/>
              <w:rPr>
                <w:color w:val="000000"/>
                <w:sz w:val="24"/>
              </w:rPr>
            </w:pPr>
            <w:r>
              <w:rPr>
                <w:rFonts w:hint="eastAsia"/>
                <w:color w:val="000000"/>
                <w:sz w:val="24"/>
              </w:rPr>
              <w:t>货物□</w:t>
            </w:r>
            <w:r>
              <w:rPr>
                <w:rFonts w:hint="eastAsia"/>
                <w:color w:val="000000"/>
                <w:sz w:val="24"/>
                <w:lang w:val="en-US" w:eastAsia="zh-CN"/>
              </w:rPr>
              <w:t xml:space="preserve">  </w:t>
            </w:r>
            <w:r>
              <w:rPr>
                <w:rFonts w:hint="eastAsia"/>
                <w:color w:val="000000"/>
                <w:sz w:val="24"/>
              </w:rPr>
              <w:t>服务□</w:t>
            </w:r>
            <w:r>
              <w:rPr>
                <w:rFonts w:hint="eastAsia"/>
                <w:color w:val="000000"/>
                <w:sz w:val="24"/>
                <w:lang w:val="en-US" w:eastAsia="zh-CN"/>
              </w:rPr>
              <w:t xml:space="preserve">  </w:t>
            </w:r>
            <w:r>
              <w:rPr>
                <w:rFonts w:hint="eastAsia"/>
                <w:color w:val="000000"/>
                <w:sz w:val="24"/>
              </w:rPr>
              <w:t>工程√</w:t>
            </w:r>
          </w:p>
        </w:tc>
        <w:tc>
          <w:tcPr>
            <w:tcW w:w="1701" w:type="dxa"/>
            <w:gridSpan w:val="2"/>
            <w:vAlign w:val="center"/>
          </w:tcPr>
          <w:p>
            <w:pPr>
              <w:jc w:val="center"/>
              <w:rPr>
                <w:color w:val="000000"/>
                <w:sz w:val="24"/>
              </w:rPr>
            </w:pPr>
            <w:r>
              <w:rPr>
                <w:rFonts w:hint="eastAsia"/>
                <w:color w:val="000000"/>
                <w:sz w:val="24"/>
              </w:rPr>
              <w:t>项目预算</w:t>
            </w:r>
          </w:p>
        </w:tc>
        <w:tc>
          <w:tcPr>
            <w:tcW w:w="2603" w:type="dxa"/>
            <w:vAlign w:val="center"/>
          </w:tcPr>
          <w:p>
            <w:pPr>
              <w:jc w:val="center"/>
              <w:rPr>
                <w:color w:val="000000"/>
                <w:sz w:val="24"/>
              </w:rPr>
            </w:pPr>
            <w:r>
              <w:rPr>
                <w:color w:val="auto"/>
                <w:sz w:val="24"/>
              </w:rPr>
              <w:t>80</w:t>
            </w:r>
            <w:r>
              <w:rPr>
                <w:rFonts w:hint="eastAsia"/>
                <w:color w:val="auto"/>
                <w:sz w:val="24"/>
              </w:rPr>
              <w:t>万元</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26" w:hRule="atLeast"/>
        </w:trPr>
        <w:tc>
          <w:tcPr>
            <w:tcW w:w="1713" w:type="dxa"/>
            <w:vAlign w:val="center"/>
          </w:tcPr>
          <w:p>
            <w:pPr>
              <w:jc w:val="center"/>
              <w:rPr>
                <w:sz w:val="24"/>
              </w:rPr>
            </w:pPr>
            <w:r>
              <w:rPr>
                <w:rFonts w:hint="eastAsia"/>
                <w:sz w:val="24"/>
              </w:rPr>
              <w:t>申请人</w:t>
            </w:r>
          </w:p>
        </w:tc>
        <w:tc>
          <w:tcPr>
            <w:tcW w:w="7847" w:type="dxa"/>
            <w:gridSpan w:val="5"/>
            <w:vAlign w:val="center"/>
          </w:tcPr>
          <w:p>
            <w:pPr>
              <w:jc w:val="center"/>
              <w:rPr>
                <w:color w:val="000000"/>
                <w:sz w:val="24"/>
              </w:rPr>
            </w:pPr>
            <w:r>
              <w:rPr>
                <w:rFonts w:hint="eastAsia"/>
                <w:color w:val="auto"/>
                <w:sz w:val="24"/>
              </w:rPr>
              <w:t>华文学院总务后勤管理办公室</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76" w:hRule="atLeast"/>
        </w:trPr>
        <w:tc>
          <w:tcPr>
            <w:tcW w:w="1713" w:type="dxa"/>
            <w:vAlign w:val="center"/>
          </w:tcPr>
          <w:p>
            <w:pPr>
              <w:jc w:val="center"/>
              <w:rPr>
                <w:sz w:val="24"/>
              </w:rPr>
            </w:pPr>
            <w:r>
              <w:rPr>
                <w:rFonts w:hint="eastAsia"/>
                <w:sz w:val="24"/>
              </w:rPr>
              <w:t>联系人</w:t>
            </w:r>
          </w:p>
        </w:tc>
        <w:tc>
          <w:tcPr>
            <w:tcW w:w="2615" w:type="dxa"/>
            <w:vAlign w:val="center"/>
          </w:tcPr>
          <w:p>
            <w:pPr>
              <w:jc w:val="center"/>
              <w:rPr>
                <w:color w:val="000000"/>
                <w:sz w:val="24"/>
              </w:rPr>
            </w:pPr>
          </w:p>
        </w:tc>
        <w:tc>
          <w:tcPr>
            <w:tcW w:w="2616" w:type="dxa"/>
            <w:gridSpan w:val="2"/>
            <w:vAlign w:val="center"/>
          </w:tcPr>
          <w:p>
            <w:pPr>
              <w:jc w:val="center"/>
              <w:rPr>
                <w:color w:val="000000"/>
                <w:sz w:val="24"/>
              </w:rPr>
            </w:pPr>
            <w:r>
              <w:rPr>
                <w:rFonts w:hint="eastAsia"/>
                <w:color w:val="000000"/>
                <w:sz w:val="24"/>
              </w:rPr>
              <w:t>联系方式</w:t>
            </w:r>
          </w:p>
        </w:tc>
        <w:tc>
          <w:tcPr>
            <w:tcW w:w="2616" w:type="dxa"/>
            <w:gridSpan w:val="2"/>
            <w:vAlign w:val="center"/>
          </w:tcPr>
          <w:p>
            <w:pPr>
              <w:jc w:val="center"/>
              <w:rPr>
                <w:color w:val="000000"/>
                <w:sz w:val="24"/>
              </w:rPr>
            </w:pPr>
            <w:r>
              <w:rPr>
                <w:color w:val="000000"/>
                <w:sz w:val="24"/>
              </w:rPr>
              <w:t>87205900</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576" w:hRule="atLeast"/>
        </w:trPr>
        <w:tc>
          <w:tcPr>
            <w:tcW w:w="1713" w:type="dxa"/>
            <w:vAlign w:val="center"/>
          </w:tcPr>
          <w:p>
            <w:pPr>
              <w:jc w:val="center"/>
              <w:rPr>
                <w:sz w:val="24"/>
              </w:rPr>
            </w:pPr>
            <w:r>
              <w:rPr>
                <w:rFonts w:hint="eastAsia"/>
                <w:sz w:val="24"/>
              </w:rPr>
              <w:t>项目预算来源</w:t>
            </w:r>
          </w:p>
        </w:tc>
        <w:tc>
          <w:tcPr>
            <w:tcW w:w="7847" w:type="dxa"/>
            <w:gridSpan w:val="5"/>
            <w:vAlign w:val="center"/>
          </w:tcPr>
          <w:p>
            <w:pPr>
              <w:jc w:val="center"/>
              <w:rPr>
                <w:color w:val="000000"/>
                <w:sz w:val="24"/>
              </w:rPr>
            </w:pPr>
            <w:r>
              <w:rPr>
                <w:rFonts w:hint="eastAsia"/>
                <w:color w:val="000000"/>
                <w:sz w:val="24"/>
              </w:rPr>
              <w:t>华文学院</w:t>
            </w:r>
            <w:r>
              <w:rPr>
                <w:color w:val="000000"/>
                <w:sz w:val="24"/>
              </w:rPr>
              <w:t>2017</w:t>
            </w:r>
            <w:r>
              <w:rPr>
                <w:rFonts w:hint="eastAsia"/>
                <w:color w:val="000000"/>
                <w:sz w:val="24"/>
              </w:rPr>
              <w:t>年修缮预算</w:t>
            </w:r>
            <w:r>
              <w:rPr>
                <w:rFonts w:hint="eastAsia"/>
                <w:color w:val="000000"/>
                <w:sz w:val="24"/>
                <w:lang w:eastAsia="zh-CN"/>
              </w:rPr>
              <w:t>批复</w:t>
            </w:r>
            <w:r>
              <w:rPr>
                <w:rFonts w:hint="eastAsia"/>
                <w:color w:val="000000"/>
                <w:sz w:val="24"/>
                <w:lang w:val="en-US" w:eastAsia="zh-CN"/>
              </w:rPr>
              <w:t xml:space="preserve">                </w:t>
            </w:r>
            <w:r>
              <w:rPr>
                <w:rFonts w:hint="eastAsia"/>
                <w:color w:val="000000"/>
                <w:sz w:val="24"/>
                <w:lang w:eastAsia="zh-CN"/>
              </w:rPr>
              <w:t>（附批文复印件）</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075" w:hRule="atLeast"/>
        </w:trPr>
        <w:tc>
          <w:tcPr>
            <w:tcW w:w="1713" w:type="dxa"/>
            <w:vAlign w:val="center"/>
          </w:tcPr>
          <w:p>
            <w:pPr>
              <w:jc w:val="center"/>
              <w:rPr>
                <w:sz w:val="24"/>
              </w:rPr>
            </w:pPr>
            <w:r>
              <w:rPr>
                <w:rFonts w:hint="eastAsia"/>
                <w:sz w:val="24"/>
              </w:rPr>
              <w:t>项目采购内容</w:t>
            </w:r>
          </w:p>
        </w:tc>
        <w:tc>
          <w:tcPr>
            <w:tcW w:w="7847" w:type="dxa"/>
            <w:gridSpan w:val="5"/>
            <w:shd w:val="clear" w:color="auto" w:fill="auto"/>
            <w:vAlign w:val="center"/>
          </w:tcPr>
          <w:p>
            <w:pPr>
              <w:spacing w:line="360" w:lineRule="exact"/>
              <w:rPr>
                <w:rFonts w:hint="eastAsia" w:ascii="宋体" w:hAnsi="宋体"/>
                <w:sz w:val="24"/>
                <w:szCs w:val="24"/>
                <w:lang w:eastAsia="zh-CN"/>
              </w:rPr>
            </w:pPr>
            <w:r>
              <w:rPr>
                <w:rFonts w:hint="eastAsia" w:ascii="宋体" w:hAnsi="宋体"/>
                <w:sz w:val="24"/>
                <w:szCs w:val="24"/>
                <w:lang w:eastAsia="zh-CN"/>
              </w:rPr>
              <w:t>（应与项目申报书内容一致）</w:t>
            </w:r>
          </w:p>
          <w:p>
            <w:pPr>
              <w:spacing w:line="360" w:lineRule="exact"/>
              <w:rPr>
                <w:rFonts w:hint="eastAsia" w:ascii="宋体" w:hAnsi="宋体"/>
                <w:sz w:val="24"/>
                <w:lang w:val="en-US" w:eastAsia="zh-CN"/>
              </w:rPr>
            </w:pPr>
            <w:r>
              <w:rPr>
                <w:rFonts w:hint="eastAsia" w:ascii="宋体" w:hAnsi="宋体"/>
                <w:sz w:val="24"/>
                <w:lang w:eastAsia="zh-CN"/>
              </w:rPr>
              <w:t>工程地址：</w:t>
            </w:r>
            <w:r>
              <w:rPr>
                <w:rFonts w:hint="eastAsia" w:ascii="宋体" w:hAnsi="宋体"/>
                <w:sz w:val="24"/>
                <w:u w:val="single"/>
                <w:lang w:val="en-US" w:eastAsia="zh-CN"/>
              </w:rPr>
              <w:t xml:space="preserve"> </w:t>
            </w:r>
            <w:r>
              <w:rPr>
                <w:rFonts w:hint="eastAsia" w:ascii="宋体" w:hAnsi="宋体"/>
                <w:color w:val="FF0000"/>
                <w:sz w:val="24"/>
                <w:u w:val="single"/>
                <w:lang w:val="en-US" w:eastAsia="zh-CN"/>
              </w:rPr>
              <w:t>华文</w:t>
            </w:r>
            <w:r>
              <w:rPr>
                <w:rFonts w:hint="eastAsia" w:ascii="宋体" w:hAnsi="宋体"/>
                <w:sz w:val="24"/>
                <w:u w:val="single"/>
                <w:lang w:val="en-US" w:eastAsia="zh-CN"/>
              </w:rPr>
              <w:t xml:space="preserve"> </w:t>
            </w:r>
            <w:r>
              <w:rPr>
                <w:rFonts w:hint="eastAsia" w:ascii="宋体" w:hAnsi="宋体"/>
                <w:sz w:val="24"/>
                <w:lang w:val="en-US" w:eastAsia="zh-CN"/>
              </w:rPr>
              <w:t>校区</w:t>
            </w:r>
            <w:r>
              <w:rPr>
                <w:rFonts w:hint="eastAsia" w:ascii="宋体" w:hAnsi="宋体"/>
                <w:sz w:val="24"/>
                <w:u w:val="single"/>
                <w:lang w:val="en-US" w:eastAsia="zh-CN"/>
              </w:rPr>
              <w:t xml:space="preserve">      </w:t>
            </w:r>
            <w:r>
              <w:rPr>
                <w:rFonts w:hint="eastAsia" w:ascii="宋体" w:hAnsi="宋体"/>
                <w:sz w:val="24"/>
                <w:lang w:val="en-US" w:eastAsia="zh-CN"/>
              </w:rPr>
              <w:t>楼</w:t>
            </w:r>
            <w:r>
              <w:rPr>
                <w:rFonts w:hint="eastAsia" w:ascii="宋体" w:hAnsi="宋体"/>
                <w:sz w:val="24"/>
                <w:u w:val="single"/>
                <w:lang w:val="en-US" w:eastAsia="zh-CN"/>
              </w:rPr>
              <w:t xml:space="preserve">        </w:t>
            </w:r>
            <w:r>
              <w:rPr>
                <w:rFonts w:hint="eastAsia" w:ascii="宋体" w:hAnsi="宋体"/>
                <w:sz w:val="24"/>
                <w:lang w:val="en-US" w:eastAsia="zh-CN"/>
              </w:rPr>
              <w:t xml:space="preserve">（房号或楼层）  </w:t>
            </w:r>
          </w:p>
          <w:p>
            <w:pPr>
              <w:spacing w:line="360" w:lineRule="exact"/>
              <w:rPr>
                <w:rFonts w:hint="eastAsia" w:ascii="宋体" w:hAnsi="宋体"/>
                <w:sz w:val="24"/>
                <w:u w:val="single"/>
                <w:lang w:val="en-US" w:eastAsia="zh-CN"/>
              </w:rPr>
            </w:pPr>
            <w:r>
              <w:rPr>
                <w:rFonts w:hint="eastAsia" w:ascii="宋体" w:hAnsi="宋体"/>
                <w:sz w:val="24"/>
                <w:lang w:val="en-US" w:eastAsia="zh-CN"/>
              </w:rPr>
              <w:t>工程规模：</w:t>
            </w:r>
            <w:r>
              <w:rPr>
                <w:rFonts w:hint="eastAsia" w:ascii="宋体" w:hAnsi="宋体"/>
                <w:sz w:val="24"/>
                <w:u w:val="single"/>
                <w:lang w:val="en-US" w:eastAsia="zh-CN"/>
              </w:rPr>
              <w:t xml:space="preserve">         </w:t>
            </w:r>
            <w:r>
              <w:rPr>
                <w:rFonts w:hint="eastAsia" w:ascii="宋体" w:hAnsi="宋体"/>
                <w:sz w:val="24"/>
                <w:u w:val="none"/>
                <w:lang w:val="en-US" w:eastAsia="zh-CN"/>
              </w:rPr>
              <w:t>平方米</w:t>
            </w:r>
          </w:p>
          <w:p>
            <w:pPr>
              <w:spacing w:line="360" w:lineRule="exact"/>
              <w:rPr>
                <w:rFonts w:hint="eastAsia" w:ascii="宋体" w:hAnsi="宋体"/>
                <w:sz w:val="24"/>
                <w:u w:val="single"/>
                <w:lang w:val="en-US" w:eastAsia="zh-CN"/>
              </w:rPr>
            </w:pPr>
            <w:r>
              <w:rPr>
                <w:rFonts w:hint="eastAsia" w:ascii="宋体" w:hAnsi="宋体"/>
                <w:sz w:val="24"/>
                <w:lang w:val="en-US" w:eastAsia="zh-CN"/>
              </w:rPr>
              <w:t>工程内容：</w:t>
            </w:r>
            <w:r>
              <w:rPr>
                <w:rFonts w:hint="eastAsia" w:ascii="宋体" w:hAnsi="宋体"/>
                <w:sz w:val="24"/>
                <w:u w:val="single"/>
                <w:lang w:val="en-US" w:eastAsia="zh-CN"/>
              </w:rPr>
              <w:t xml:space="preserve">                                                    </w:t>
            </w:r>
          </w:p>
          <w:p>
            <w:pPr>
              <w:spacing w:line="360" w:lineRule="exact"/>
              <w:rPr>
                <w:rFonts w:hint="eastAsia" w:ascii="宋体" w:hAnsi="宋体"/>
                <w:sz w:val="24"/>
                <w:u w:val="single"/>
                <w:lang w:val="en-US" w:eastAsia="zh-CN"/>
              </w:rPr>
            </w:pPr>
            <w:r>
              <w:rPr>
                <w:rFonts w:hint="eastAsia" w:ascii="宋体" w:hAnsi="宋体"/>
                <w:sz w:val="24"/>
                <w:u w:val="single"/>
                <w:lang w:val="en-US" w:eastAsia="zh-CN"/>
              </w:rPr>
              <w:t xml:space="preserve">                                                              </w:t>
            </w:r>
          </w:p>
          <w:p>
            <w:pPr>
              <w:spacing w:line="360" w:lineRule="exact"/>
              <w:rPr>
                <w:rFonts w:hint="eastAsia" w:ascii="宋体" w:hAnsi="宋体"/>
                <w:sz w:val="24"/>
                <w:u w:val="single"/>
                <w:lang w:val="en-US" w:eastAsia="zh-CN"/>
              </w:rPr>
            </w:pPr>
            <w:r>
              <w:rPr>
                <w:rFonts w:hint="eastAsia" w:ascii="宋体" w:hAnsi="宋体"/>
                <w:sz w:val="24"/>
                <w:u w:val="single"/>
                <w:lang w:val="en-US" w:eastAsia="zh-CN"/>
              </w:rPr>
              <w:t xml:space="preserve">                                                              </w:t>
            </w:r>
          </w:p>
          <w:p>
            <w:pPr>
              <w:spacing w:line="360" w:lineRule="exact"/>
              <w:rPr>
                <w:rFonts w:hint="eastAsia" w:ascii="宋体" w:hAnsi="宋体"/>
                <w:sz w:val="24"/>
                <w:u w:val="single"/>
                <w:lang w:val="en-US" w:eastAsia="zh-CN"/>
              </w:rPr>
            </w:pPr>
            <w:r>
              <w:rPr>
                <w:rFonts w:hint="eastAsia" w:ascii="宋体" w:hAnsi="宋体"/>
                <w:sz w:val="24"/>
                <w:lang w:val="en-US" w:eastAsia="zh-CN"/>
              </w:rPr>
              <w:t>资金来源组成：经费卡号：</w:t>
            </w:r>
            <w:r>
              <w:rPr>
                <w:rFonts w:hint="eastAsia" w:ascii="宋体" w:hAnsi="宋体"/>
                <w:sz w:val="24"/>
                <w:u w:val="single"/>
                <w:lang w:val="en-US" w:eastAsia="zh-CN"/>
              </w:rPr>
              <w:t xml:space="preserve">       </w:t>
            </w:r>
            <w:r>
              <w:rPr>
                <w:rFonts w:hint="eastAsia" w:ascii="宋体" w:hAnsi="宋体"/>
                <w:sz w:val="24"/>
                <w:lang w:val="en-US" w:eastAsia="zh-CN"/>
              </w:rPr>
              <w:t xml:space="preserve">    经费负责人：</w:t>
            </w:r>
            <w:r>
              <w:rPr>
                <w:rFonts w:hint="eastAsia" w:ascii="宋体" w:hAnsi="宋体"/>
                <w:sz w:val="24"/>
                <w:u w:val="single"/>
                <w:lang w:val="en-US" w:eastAsia="zh-CN"/>
              </w:rPr>
              <w:t xml:space="preserve">         </w:t>
            </w:r>
          </w:p>
          <w:p>
            <w:pPr>
              <w:spacing w:line="360" w:lineRule="exact"/>
              <w:rPr>
                <w:rFonts w:hint="eastAsia" w:ascii="宋体" w:hAnsi="宋体"/>
                <w:sz w:val="24"/>
                <w:u w:val="single"/>
                <w:lang w:val="en-US" w:eastAsia="zh-CN"/>
              </w:rPr>
            </w:pPr>
            <w:r>
              <w:rPr>
                <w:rFonts w:hint="eastAsia" w:ascii="宋体" w:hAnsi="宋体"/>
                <w:sz w:val="24"/>
                <w:u w:val="none"/>
                <w:lang w:val="en-US" w:eastAsia="zh-CN"/>
              </w:rPr>
              <w:t>采购内容：施工承包</w:t>
            </w:r>
            <w:r>
              <w:rPr>
                <w:rFonts w:hint="eastAsia"/>
                <w:color w:val="000000"/>
                <w:sz w:val="24"/>
              </w:rPr>
              <w:t>√</w:t>
            </w:r>
            <w:r>
              <w:rPr>
                <w:rFonts w:hint="eastAsia"/>
                <w:color w:val="000000"/>
                <w:sz w:val="24"/>
                <w:lang w:val="en-US" w:eastAsia="zh-CN"/>
              </w:rPr>
              <w:t xml:space="preserve">  勘察</w:t>
            </w:r>
            <w:r>
              <w:rPr>
                <w:rFonts w:hint="eastAsia"/>
                <w:color w:val="000000"/>
                <w:sz w:val="24"/>
              </w:rPr>
              <w:t>□</w:t>
            </w:r>
            <w:r>
              <w:rPr>
                <w:rFonts w:hint="eastAsia"/>
                <w:color w:val="000000"/>
                <w:sz w:val="24"/>
                <w:lang w:val="en-US" w:eastAsia="zh-CN"/>
              </w:rPr>
              <w:t xml:space="preserve">  设计</w:t>
            </w:r>
            <w:r>
              <w:rPr>
                <w:rFonts w:hint="eastAsia"/>
                <w:color w:val="000000"/>
                <w:sz w:val="24"/>
              </w:rPr>
              <w:t>□</w:t>
            </w:r>
            <w:r>
              <w:rPr>
                <w:rFonts w:hint="eastAsia"/>
                <w:color w:val="000000"/>
                <w:sz w:val="24"/>
                <w:lang w:val="en-US" w:eastAsia="zh-CN"/>
              </w:rPr>
              <w:t xml:space="preserve">  监理</w:t>
            </w:r>
            <w:r>
              <w:rPr>
                <w:rFonts w:hint="eastAsia"/>
                <w:color w:val="000000"/>
                <w:sz w:val="24"/>
              </w:rPr>
              <w:t>□</w:t>
            </w:r>
            <w:r>
              <w:rPr>
                <w:rFonts w:hint="eastAsia"/>
                <w:color w:val="000000"/>
                <w:sz w:val="24"/>
                <w:lang w:val="en-US" w:eastAsia="zh-CN"/>
              </w:rPr>
              <w:t xml:space="preserve">  其他： </w:t>
            </w:r>
            <w:r>
              <w:rPr>
                <w:rFonts w:hint="eastAsia"/>
                <w:color w:val="000000"/>
                <w:sz w:val="24"/>
                <w:u w:val="single"/>
                <w:lang w:val="en-US" w:eastAsia="zh-CN"/>
              </w:rPr>
              <w:t xml:space="preserve">         </w:t>
            </w:r>
          </w:p>
          <w:p>
            <w:pPr>
              <w:spacing w:line="360" w:lineRule="exact"/>
              <w:rPr>
                <w:color w:val="000000"/>
                <w:sz w:val="24"/>
              </w:rPr>
            </w:pP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3527" w:hRule="atLeast"/>
        </w:trPr>
        <w:tc>
          <w:tcPr>
            <w:tcW w:w="1713" w:type="dxa"/>
            <w:vAlign w:val="center"/>
          </w:tcPr>
          <w:p>
            <w:pPr>
              <w:jc w:val="center"/>
              <w:rPr>
                <w:color w:val="auto"/>
                <w:sz w:val="24"/>
              </w:rPr>
            </w:pPr>
            <w:r>
              <w:rPr>
                <w:rFonts w:hint="eastAsia"/>
                <w:color w:val="auto"/>
                <w:sz w:val="24"/>
              </w:rPr>
              <w:t>采购方案</w:t>
            </w:r>
          </w:p>
        </w:tc>
        <w:tc>
          <w:tcPr>
            <w:tcW w:w="7847" w:type="dxa"/>
            <w:gridSpan w:val="5"/>
          </w:tcPr>
          <w:p>
            <w:pPr>
              <w:spacing w:before="156" w:beforeLines="50"/>
              <w:jc w:val="left"/>
              <w:rPr>
                <w:rFonts w:hint="eastAsia"/>
                <w:color w:val="auto"/>
                <w:sz w:val="24"/>
              </w:rPr>
            </w:pPr>
            <w:r>
              <w:rPr>
                <w:rFonts w:hint="eastAsia"/>
                <w:color w:val="auto"/>
                <w:sz w:val="24"/>
              </w:rPr>
              <w:t>（请简要阐明拟采用的采购平台、组织形式、采购方式</w:t>
            </w:r>
            <w:r>
              <w:rPr>
                <w:rFonts w:hint="eastAsia"/>
                <w:color w:val="auto"/>
                <w:sz w:val="24"/>
                <w:lang w:eastAsia="zh-CN"/>
              </w:rPr>
              <w:t>、</w:t>
            </w:r>
            <w:r>
              <w:rPr>
                <w:rFonts w:hint="eastAsia"/>
                <w:color w:val="auto"/>
                <w:sz w:val="24"/>
                <w:lang w:val="en-US" w:eastAsia="zh-CN"/>
              </w:rPr>
              <w:t>是否面对中小企业采购</w:t>
            </w:r>
            <w:bookmarkStart w:id="0" w:name="_GoBack"/>
            <w:bookmarkEnd w:id="0"/>
            <w:r>
              <w:rPr>
                <w:rFonts w:hint="eastAsia"/>
                <w:color w:val="auto"/>
                <w:sz w:val="24"/>
              </w:rPr>
              <w:t>等）</w:t>
            </w:r>
          </w:p>
          <w:p>
            <w:pPr>
              <w:keepNext w:val="0"/>
              <w:keepLines w:val="0"/>
              <w:pageBreakBefore w:val="0"/>
              <w:widowControl w:val="0"/>
              <w:kinsoku/>
              <w:wordWrap/>
              <w:overflowPunct/>
              <w:topLinePunct w:val="0"/>
              <w:autoSpaceDE/>
              <w:autoSpaceDN/>
              <w:bidi w:val="0"/>
              <w:adjustRightInd/>
              <w:snapToGrid/>
              <w:spacing w:before="157" w:beforeLines="50" w:line="360" w:lineRule="auto"/>
              <w:ind w:left="0" w:leftChars="0" w:right="0" w:rightChars="0" w:firstLine="480" w:firstLineChars="200"/>
              <w:textAlignment w:val="auto"/>
              <w:outlineLvl w:val="9"/>
              <w:rPr>
                <w:rFonts w:hint="eastAsia"/>
                <w:color w:val="auto"/>
                <w:sz w:val="24"/>
              </w:rPr>
            </w:pPr>
            <w:r>
              <w:rPr>
                <w:rFonts w:hint="eastAsia"/>
                <w:color w:val="auto"/>
                <w:sz w:val="24"/>
              </w:rPr>
              <w:t>本项目属</w:t>
            </w:r>
            <w:r>
              <w:rPr>
                <w:rFonts w:hint="eastAsia"/>
                <w:color w:val="FF0000"/>
                <w:sz w:val="24"/>
                <w:lang w:eastAsia="zh-CN"/>
              </w:rPr>
              <w:t>学校自行采购</w:t>
            </w:r>
            <w:r>
              <w:rPr>
                <w:rFonts w:hint="eastAsia"/>
                <w:color w:val="auto"/>
                <w:sz w:val="24"/>
              </w:rPr>
              <w:t>项目，为提高工作效率，申请由我单位按</w:t>
            </w:r>
            <w:r>
              <w:rPr>
                <w:rFonts w:hint="eastAsia"/>
                <w:color w:val="auto"/>
                <w:sz w:val="24"/>
                <w:lang w:eastAsia="zh-CN"/>
              </w:rPr>
              <w:t>国家及学校招标</w:t>
            </w:r>
            <w:r>
              <w:rPr>
                <w:rFonts w:hint="eastAsia"/>
                <w:color w:val="auto"/>
                <w:sz w:val="24"/>
              </w:rPr>
              <w:t>采购相关规定组织实施采购。</w:t>
            </w:r>
            <w:r>
              <w:rPr>
                <w:rFonts w:hint="eastAsia"/>
                <w:color w:val="auto"/>
                <w:sz w:val="24"/>
                <w:lang w:eastAsia="zh-CN"/>
              </w:rPr>
              <w:t>采购方案如下：</w:t>
            </w:r>
          </w:p>
          <w:p>
            <w:pPr>
              <w:spacing w:line="360" w:lineRule="exact"/>
              <w:rPr>
                <w:rFonts w:hint="eastAsia" w:ascii="宋体" w:hAnsi="宋体"/>
                <w:color w:val="auto"/>
                <w:sz w:val="24"/>
              </w:rPr>
            </w:pPr>
            <w:r>
              <w:rPr>
                <w:rFonts w:hint="eastAsia"/>
                <w:color w:val="auto"/>
                <w:sz w:val="24"/>
                <w:lang w:val="en-US" w:eastAsia="zh-CN"/>
              </w:rPr>
              <w:t xml:space="preserve">1、资金来源： </w:t>
            </w:r>
            <w:r>
              <w:rPr>
                <w:rFonts w:hint="eastAsia" w:ascii="宋体" w:hAnsi="宋体"/>
                <w:color w:val="auto"/>
                <w:sz w:val="24"/>
              </w:rPr>
              <w:t>□中央财政性资金 （金额：    ）</w:t>
            </w:r>
          </w:p>
          <w:p>
            <w:pPr>
              <w:spacing w:line="360" w:lineRule="exact"/>
              <w:ind w:left="0" w:leftChars="0" w:firstLine="1680" w:firstLineChars="700"/>
              <w:rPr>
                <w:rFonts w:hint="eastAsia" w:ascii="宋体" w:hAnsi="宋体"/>
                <w:color w:val="auto"/>
                <w:sz w:val="24"/>
              </w:rPr>
            </w:pPr>
            <w:r>
              <w:rPr>
                <w:rFonts w:hint="eastAsia" w:ascii="宋体" w:hAnsi="宋体"/>
                <w:color w:val="auto"/>
                <w:sz w:val="24"/>
              </w:rPr>
              <w:t>□省财政性资金（金额：       ）</w:t>
            </w:r>
          </w:p>
          <w:p>
            <w:pPr>
              <w:spacing w:line="360" w:lineRule="exact"/>
              <w:ind w:left="0" w:leftChars="0" w:firstLine="1680" w:firstLineChars="700"/>
              <w:rPr>
                <w:rFonts w:hint="eastAsia" w:ascii="宋体" w:hAnsi="宋体"/>
                <w:color w:val="auto"/>
                <w:sz w:val="24"/>
              </w:rPr>
            </w:pPr>
            <w:r>
              <w:rPr>
                <w:rFonts w:hint="eastAsia" w:ascii="宋体" w:hAnsi="宋体"/>
                <w:color w:val="auto"/>
                <w:sz w:val="24"/>
              </w:rPr>
              <w:t xml:space="preserve">□其他（ </w:t>
            </w:r>
            <w:r>
              <w:rPr>
                <w:rFonts w:hint="eastAsia" w:ascii="宋体" w:hAnsi="宋体"/>
                <w:color w:val="auto"/>
                <w:sz w:val="24"/>
                <w:lang w:eastAsia="zh-CN"/>
              </w:rPr>
              <w:t>自筹资金</w:t>
            </w:r>
            <w:r>
              <w:rPr>
                <w:rFonts w:hint="eastAsia" w:ascii="宋体" w:hAnsi="宋体"/>
                <w:color w:val="auto"/>
                <w:sz w:val="24"/>
              </w:rPr>
              <w:t xml:space="preserve"> ）（金额：</w:t>
            </w:r>
            <w:r>
              <w:rPr>
                <w:rFonts w:hint="eastAsia" w:ascii="宋体" w:hAnsi="宋体"/>
                <w:color w:val="auto"/>
                <w:sz w:val="24"/>
                <w:lang w:val="en-US" w:eastAsia="zh-CN"/>
              </w:rPr>
              <w:t>80万元</w:t>
            </w:r>
            <w:r>
              <w:rPr>
                <w:rFonts w:hint="eastAsia" w:ascii="宋体" w:hAnsi="宋体"/>
                <w:color w:val="auto"/>
                <w:sz w:val="24"/>
              </w:rPr>
              <w:t xml:space="preserve"> ）</w:t>
            </w:r>
          </w:p>
          <w:p>
            <w:pPr>
              <w:numPr>
                <w:ilvl w:val="0"/>
                <w:numId w:val="1"/>
              </w:numPr>
              <w:spacing w:before="156" w:beforeLines="50"/>
              <w:rPr>
                <w:rFonts w:hint="eastAsia" w:ascii="宋体" w:hAnsi="宋体"/>
                <w:color w:val="auto"/>
                <w:sz w:val="24"/>
                <w:lang w:val="en-US" w:eastAsia="zh-CN"/>
              </w:rPr>
            </w:pPr>
            <w:r>
              <w:rPr>
                <w:rFonts w:hint="eastAsia" w:ascii="宋体" w:hAnsi="宋体"/>
                <w:color w:val="auto"/>
                <w:sz w:val="24"/>
                <w:lang w:val="en-US" w:eastAsia="zh-CN"/>
              </w:rPr>
              <w:t>图纸设计单位：</w:t>
            </w:r>
            <w:r>
              <w:rPr>
                <w:rFonts w:hint="eastAsia"/>
                <w:b/>
                <w:color w:val="FF0000"/>
                <w:sz w:val="24"/>
                <w:u w:val="single"/>
              </w:rPr>
              <w:t>广州智海建筑设计有限公司</w:t>
            </w:r>
            <w:r>
              <w:rPr>
                <w:rFonts w:hint="eastAsia" w:ascii="宋体" w:hAnsi="宋体"/>
                <w:color w:val="auto"/>
                <w:sz w:val="24"/>
                <w:lang w:val="en-US" w:eastAsia="zh-CN"/>
              </w:rPr>
              <w:t xml:space="preserve"> （附资质证书复印件）  </w:t>
            </w:r>
          </w:p>
          <w:p>
            <w:pPr>
              <w:numPr>
                <w:ilvl w:val="0"/>
                <w:numId w:val="1"/>
              </w:numPr>
              <w:spacing w:before="156" w:beforeLines="50"/>
              <w:rPr>
                <w:rFonts w:hint="eastAsia" w:ascii="宋体" w:hAnsi="宋体"/>
                <w:color w:val="auto"/>
                <w:sz w:val="24"/>
                <w:lang w:val="en-US" w:eastAsia="zh-CN"/>
              </w:rPr>
            </w:pPr>
            <w:r>
              <w:rPr>
                <w:rFonts w:hint="eastAsia" w:ascii="宋体" w:hAnsi="宋体"/>
                <w:color w:val="auto"/>
                <w:sz w:val="24"/>
                <w:lang w:val="en-US" w:eastAsia="zh-CN"/>
              </w:rPr>
              <w:t>造价咨询单位：</w:t>
            </w:r>
            <w:r>
              <w:rPr>
                <w:rFonts w:hint="eastAsia"/>
                <w:b/>
                <w:color w:val="FF0000"/>
                <w:sz w:val="24"/>
                <w:u w:val="single"/>
              </w:rPr>
              <w:t>广东省国际工程咨询公司</w:t>
            </w:r>
            <w:r>
              <w:rPr>
                <w:rFonts w:hint="eastAsia" w:ascii="宋体" w:hAnsi="宋体"/>
                <w:color w:val="auto"/>
                <w:sz w:val="24"/>
                <w:lang w:val="en-US" w:eastAsia="zh-CN"/>
              </w:rPr>
              <w:t xml:space="preserve">（附资质证书复印件） </w:t>
            </w:r>
          </w:p>
          <w:p>
            <w:pPr>
              <w:numPr>
                <w:ilvl w:val="0"/>
                <w:numId w:val="1"/>
              </w:numPr>
              <w:spacing w:before="156" w:beforeLines="50"/>
              <w:rPr>
                <w:rFonts w:hint="eastAsia" w:ascii="宋体" w:hAnsi="宋体"/>
                <w:color w:val="auto"/>
                <w:sz w:val="24"/>
                <w:lang w:val="en-US" w:eastAsia="zh-CN"/>
              </w:rPr>
            </w:pPr>
            <w:r>
              <w:rPr>
                <w:rFonts w:hint="eastAsia" w:ascii="宋体" w:hAnsi="宋体"/>
                <w:color w:val="auto"/>
                <w:sz w:val="24"/>
                <w:lang w:val="en-US" w:eastAsia="zh-CN"/>
              </w:rPr>
              <w:t>招标代理单位：</w:t>
            </w:r>
            <w:r>
              <w:rPr>
                <w:rFonts w:hint="eastAsia"/>
                <w:b/>
                <w:color w:val="FF0000"/>
                <w:sz w:val="24"/>
                <w:u w:val="single"/>
                <w:lang w:val="en-US" w:eastAsia="zh-CN"/>
              </w:rPr>
              <w:t>广东建瀚工程代理有限公司</w:t>
            </w:r>
            <w:r>
              <w:rPr>
                <w:rFonts w:hint="eastAsia" w:ascii="宋体" w:hAnsi="宋体"/>
                <w:color w:val="auto"/>
                <w:sz w:val="24"/>
                <w:u w:val="single"/>
                <w:lang w:val="en-US" w:eastAsia="zh-CN"/>
              </w:rPr>
              <w:t xml:space="preserve"> </w:t>
            </w:r>
            <w:r>
              <w:rPr>
                <w:rFonts w:hint="eastAsia" w:ascii="宋体" w:hAnsi="宋体"/>
                <w:color w:val="auto"/>
                <w:sz w:val="24"/>
                <w:u w:val="none"/>
                <w:lang w:val="en-US" w:eastAsia="zh-CN"/>
              </w:rPr>
              <w:t>附资质证书复印件）</w:t>
            </w:r>
            <w:r>
              <w:rPr>
                <w:rFonts w:hint="eastAsia" w:ascii="宋体" w:hAnsi="宋体"/>
                <w:color w:val="auto"/>
                <w:sz w:val="24"/>
                <w:lang w:val="en-US" w:eastAsia="zh-CN"/>
              </w:rPr>
              <w:t xml:space="preserve">           </w:t>
            </w:r>
          </w:p>
          <w:p>
            <w:pPr>
              <w:numPr>
                <w:ilvl w:val="0"/>
                <w:numId w:val="1"/>
              </w:numPr>
              <w:spacing w:before="156" w:beforeLines="50"/>
              <w:rPr>
                <w:rFonts w:hint="eastAsia" w:ascii="宋体" w:hAnsi="宋体"/>
                <w:color w:val="auto"/>
                <w:sz w:val="24"/>
                <w:lang w:val="en-US" w:eastAsia="zh-CN"/>
              </w:rPr>
            </w:pPr>
            <w:r>
              <w:rPr>
                <w:rFonts w:hint="eastAsia" w:ascii="宋体" w:hAnsi="宋体"/>
                <w:color w:val="auto"/>
                <w:sz w:val="24"/>
                <w:lang w:val="en-US" w:eastAsia="zh-CN"/>
              </w:rPr>
              <w:t>招标控制价：</w:t>
            </w:r>
            <w:r>
              <w:rPr>
                <w:rFonts w:hint="eastAsia" w:ascii="宋体" w:hAnsi="宋体"/>
                <w:color w:val="auto"/>
                <w:sz w:val="24"/>
                <w:u w:val="single"/>
                <w:lang w:val="en-US" w:eastAsia="zh-CN"/>
              </w:rPr>
              <w:t xml:space="preserve">       </w:t>
            </w:r>
            <w:r>
              <w:rPr>
                <w:rFonts w:hint="eastAsia" w:ascii="宋体" w:hAnsi="宋体"/>
                <w:color w:val="auto"/>
                <w:sz w:val="24"/>
                <w:lang w:val="en-US" w:eastAsia="zh-CN"/>
              </w:rPr>
              <w:t>元（施工承包类采购项目应按有关规范委托有资质造价咨询单位编制招标控制价，服务及货物类采购项目要列明计算过程或制定依据）</w:t>
            </w:r>
          </w:p>
          <w:p>
            <w:pPr>
              <w:numPr>
                <w:ilvl w:val="0"/>
                <w:numId w:val="1"/>
              </w:numPr>
              <w:spacing w:before="156" w:beforeLines="50"/>
              <w:rPr>
                <w:rFonts w:hint="eastAsia" w:ascii="宋体" w:hAnsi="宋体"/>
                <w:color w:val="auto"/>
                <w:sz w:val="24"/>
                <w:lang w:val="en-US" w:eastAsia="zh-CN"/>
              </w:rPr>
            </w:pPr>
            <w:r>
              <w:rPr>
                <w:rFonts w:hint="eastAsia" w:ascii="宋体" w:hAnsi="宋体"/>
                <w:color w:val="auto"/>
                <w:sz w:val="24"/>
                <w:lang w:val="en-US" w:eastAsia="zh-CN"/>
              </w:rPr>
              <w:t>采购方式：</w:t>
            </w:r>
            <w:r>
              <w:rPr>
                <w:rFonts w:hint="eastAsia" w:ascii="宋体" w:hAnsi="宋体"/>
                <w:color w:val="FF0000"/>
                <w:sz w:val="24"/>
                <w:lang w:val="en-US" w:eastAsia="zh-CN"/>
              </w:rPr>
              <w:t>公开招标</w:t>
            </w:r>
            <w:r>
              <w:rPr>
                <w:rFonts w:hint="eastAsia" w:ascii="宋体" w:hAnsi="宋体"/>
                <w:color w:val="auto"/>
                <w:sz w:val="24"/>
                <w:lang w:val="en-US" w:eastAsia="zh-CN"/>
              </w:rPr>
              <w:t xml:space="preserve">            采购平台：</w:t>
            </w:r>
            <w:r>
              <w:rPr>
                <w:rFonts w:hint="eastAsia" w:ascii="宋体" w:hAnsi="宋体"/>
                <w:color w:val="FF0000"/>
                <w:sz w:val="24"/>
                <w:lang w:val="en-US" w:eastAsia="zh-CN"/>
              </w:rPr>
              <w:t>代理公司平台</w:t>
            </w:r>
          </w:p>
          <w:p>
            <w:pPr>
              <w:numPr>
                <w:ilvl w:val="0"/>
                <w:numId w:val="1"/>
              </w:numPr>
              <w:spacing w:before="156" w:beforeLines="50"/>
              <w:rPr>
                <w:rFonts w:hint="eastAsia" w:ascii="宋体" w:hAnsi="宋体"/>
                <w:color w:val="auto"/>
                <w:sz w:val="24"/>
                <w:u w:val="single"/>
                <w:lang w:val="en-US" w:eastAsia="zh-CN"/>
              </w:rPr>
            </w:pPr>
            <w:r>
              <w:rPr>
                <w:rFonts w:hint="eastAsia" w:ascii="宋体" w:hAnsi="宋体"/>
                <w:color w:val="auto"/>
                <w:sz w:val="24"/>
                <w:lang w:val="en-US" w:eastAsia="zh-CN"/>
              </w:rPr>
              <w:t>投标人资格要求：</w:t>
            </w:r>
            <w:r>
              <w:rPr>
                <w:rFonts w:hint="eastAsia" w:ascii="宋体" w:hAnsi="宋体"/>
                <w:color w:val="auto"/>
                <w:sz w:val="24"/>
                <w:u w:val="single"/>
                <w:lang w:val="en-US" w:eastAsia="zh-CN"/>
              </w:rPr>
              <w:t xml:space="preserve">                                           </w:t>
            </w:r>
          </w:p>
          <w:p>
            <w:pPr>
              <w:numPr>
                <w:ilvl w:val="0"/>
                <w:numId w:val="1"/>
              </w:numPr>
              <w:spacing w:before="156" w:beforeLines="50"/>
              <w:rPr>
                <w:rFonts w:hint="eastAsia" w:ascii="宋体" w:hAnsi="宋体"/>
                <w:color w:val="auto"/>
                <w:sz w:val="24"/>
                <w:u w:val="single"/>
                <w:lang w:val="en-US" w:eastAsia="zh-CN"/>
              </w:rPr>
            </w:pPr>
            <w:r>
              <w:rPr>
                <w:rFonts w:hint="eastAsia" w:ascii="宋体" w:hAnsi="宋体"/>
                <w:color w:val="auto"/>
                <w:sz w:val="24"/>
                <w:u w:val="none"/>
                <w:lang w:val="en-US" w:eastAsia="zh-CN"/>
              </w:rPr>
              <w:t>项目负责人要求：</w:t>
            </w:r>
            <w:r>
              <w:rPr>
                <w:rFonts w:hint="eastAsia" w:ascii="宋体" w:hAnsi="宋体"/>
                <w:color w:val="auto"/>
                <w:sz w:val="24"/>
                <w:u w:val="single"/>
                <w:lang w:val="en-US" w:eastAsia="zh-CN"/>
              </w:rPr>
              <w:t xml:space="preserve">                                            </w:t>
            </w:r>
          </w:p>
          <w:p>
            <w:pPr>
              <w:numPr>
                <w:ilvl w:val="0"/>
                <w:numId w:val="1"/>
              </w:numPr>
              <w:spacing w:before="156" w:beforeLines="50"/>
              <w:rPr>
                <w:rFonts w:hint="eastAsia" w:ascii="宋体" w:hAnsi="宋体"/>
                <w:color w:val="auto"/>
                <w:sz w:val="24"/>
                <w:u w:val="single"/>
                <w:lang w:val="en-US" w:eastAsia="zh-CN"/>
              </w:rPr>
            </w:pPr>
            <w:r>
              <w:rPr>
                <w:rFonts w:hint="eastAsia" w:ascii="宋体" w:hAnsi="宋体"/>
                <w:color w:val="auto"/>
                <w:sz w:val="24"/>
                <w:lang w:val="en-US" w:eastAsia="zh-CN"/>
              </w:rPr>
              <w:t>拟采用的评标办法：</w:t>
            </w:r>
            <w:r>
              <w:rPr>
                <w:rFonts w:hint="eastAsia" w:ascii="宋体" w:hAnsi="宋体"/>
                <w:color w:val="auto"/>
                <w:sz w:val="24"/>
                <w:u w:val="single"/>
                <w:lang w:val="en-US" w:eastAsia="zh-CN"/>
              </w:rPr>
              <w:t xml:space="preserve">                       （需注明分值权重）      </w:t>
            </w:r>
          </w:p>
          <w:p>
            <w:pPr>
              <w:numPr>
                <w:ilvl w:val="0"/>
                <w:numId w:val="0"/>
              </w:numPr>
              <w:spacing w:before="156" w:beforeLines="50"/>
              <w:rPr>
                <w:color w:val="auto"/>
                <w:sz w:val="24"/>
              </w:rPr>
            </w:pPr>
            <w:r>
              <w:rPr>
                <w:rFonts w:hint="eastAsia" w:ascii="宋体" w:hAnsi="宋体"/>
                <w:color w:val="auto"/>
                <w:sz w:val="24"/>
                <w:lang w:val="en-US" w:eastAsia="zh-CN"/>
              </w:rPr>
              <w:t xml:space="preserve">                           </w:t>
            </w:r>
            <w:r>
              <w:rPr>
                <w:rFonts w:hint="eastAsia"/>
                <w:color w:val="auto"/>
                <w:sz w:val="24"/>
              </w:rPr>
              <w:t>申请人签章：</w:t>
            </w:r>
          </w:p>
          <w:p>
            <w:pPr>
              <w:spacing w:before="156" w:beforeLines="50"/>
              <w:ind w:right="420" w:firstLine="4560" w:firstLineChars="1900"/>
              <w:rPr>
                <w:color w:val="auto"/>
                <w:sz w:val="24"/>
              </w:rPr>
            </w:pPr>
            <w:r>
              <w:rPr>
                <w:rFonts w:hint="eastAsia"/>
                <w:color w:val="auto"/>
                <w:sz w:val="24"/>
              </w:rPr>
              <w:t>年</w:t>
            </w:r>
            <w:r>
              <w:rPr>
                <w:color w:val="auto"/>
                <w:sz w:val="24"/>
              </w:rPr>
              <w:t xml:space="preserve">   </w:t>
            </w:r>
            <w:r>
              <w:rPr>
                <w:rFonts w:hint="eastAsia"/>
                <w:color w:val="auto"/>
                <w:sz w:val="24"/>
              </w:rPr>
              <w:t>月</w:t>
            </w:r>
            <w:r>
              <w:rPr>
                <w:color w:val="auto"/>
                <w:sz w:val="24"/>
              </w:rPr>
              <w:t xml:space="preserve">    </w:t>
            </w:r>
            <w:r>
              <w:rPr>
                <w:rFonts w:hint="eastAsia"/>
                <w:color w:val="auto"/>
                <w:sz w:val="24"/>
              </w:rPr>
              <w:t>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573" w:hRule="atLeast"/>
        </w:trPr>
        <w:tc>
          <w:tcPr>
            <w:tcW w:w="1713" w:type="dxa"/>
            <w:vAlign w:val="center"/>
          </w:tcPr>
          <w:p>
            <w:pPr>
              <w:jc w:val="center"/>
              <w:rPr>
                <w:sz w:val="24"/>
              </w:rPr>
            </w:pPr>
            <w:r>
              <w:rPr>
                <w:rFonts w:hint="eastAsia"/>
                <w:sz w:val="24"/>
              </w:rPr>
              <w:t>项目主管部门意见</w:t>
            </w:r>
          </w:p>
        </w:tc>
        <w:tc>
          <w:tcPr>
            <w:tcW w:w="7847" w:type="dxa"/>
            <w:gridSpan w:val="5"/>
            <w:vAlign w:val="bottom"/>
          </w:tcPr>
          <w:p>
            <w:pPr>
              <w:jc w:val="right"/>
              <w:rPr>
                <w:sz w:val="24"/>
              </w:rPr>
            </w:pPr>
          </w:p>
          <w:p>
            <w:pPr>
              <w:jc w:val="right"/>
              <w:rPr>
                <w:sz w:val="24"/>
              </w:rPr>
            </w:pPr>
          </w:p>
          <w:p>
            <w:pPr>
              <w:jc w:val="right"/>
              <w:rPr>
                <w:sz w:val="24"/>
              </w:rPr>
            </w:pPr>
          </w:p>
          <w:p>
            <w:pPr>
              <w:wordWrap w:val="0"/>
              <w:jc w:val="right"/>
              <w:rPr>
                <w:szCs w:val="21"/>
              </w:rPr>
            </w:pPr>
            <w:r>
              <w:rPr>
                <w:rFonts w:hint="eastAsia"/>
                <w:szCs w:val="21"/>
              </w:rPr>
              <w:t xml:space="preserve">签名：                                                        </w:t>
            </w:r>
          </w:p>
          <w:p>
            <w:pPr>
              <w:wordWrap w:val="0"/>
              <w:jc w:val="right"/>
              <w:rPr>
                <w:sz w:val="24"/>
              </w:rPr>
            </w:pPr>
            <w:r>
              <w:rPr>
                <w:rFonts w:hint="eastAsia"/>
                <w:szCs w:val="21"/>
              </w:rPr>
              <w:t xml:space="preserve">部门盖章：                                    </w:t>
            </w:r>
            <w:r>
              <w:rPr>
                <w:szCs w:val="21"/>
              </w:rPr>
              <w:t xml:space="preserve">  </w:t>
            </w:r>
            <w:r>
              <w:rPr>
                <w:rFonts w:hint="eastAsia"/>
                <w:szCs w:val="21"/>
              </w:rPr>
              <w:t xml:space="preserve">年 </w:t>
            </w:r>
            <w:r>
              <w:rPr>
                <w:szCs w:val="21"/>
              </w:rPr>
              <w:t xml:space="preserve">  </w:t>
            </w:r>
            <w:r>
              <w:rPr>
                <w:rFonts w:hint="eastAsia"/>
                <w:szCs w:val="21"/>
              </w:rPr>
              <w:t xml:space="preserve"> 月    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950" w:hRule="atLeast"/>
        </w:trPr>
        <w:tc>
          <w:tcPr>
            <w:tcW w:w="1713" w:type="dxa"/>
            <w:vAlign w:val="center"/>
          </w:tcPr>
          <w:p>
            <w:pPr>
              <w:jc w:val="center"/>
              <w:rPr>
                <w:sz w:val="24"/>
              </w:rPr>
            </w:pPr>
            <w:r>
              <w:rPr>
                <w:rFonts w:hint="eastAsia"/>
                <w:sz w:val="24"/>
              </w:rPr>
              <w:t>招标采购中心业务科室意见</w:t>
            </w:r>
          </w:p>
        </w:tc>
        <w:tc>
          <w:tcPr>
            <w:tcW w:w="7847" w:type="dxa"/>
            <w:gridSpan w:val="5"/>
            <w:vAlign w:val="bottom"/>
          </w:tcPr>
          <w:p>
            <w:pPr>
              <w:jc w:val="right"/>
              <w:rPr>
                <w:sz w:val="24"/>
              </w:rPr>
            </w:pPr>
          </w:p>
          <w:p>
            <w:pPr>
              <w:jc w:val="right"/>
              <w:rPr>
                <w:sz w:val="24"/>
              </w:rPr>
            </w:pPr>
          </w:p>
          <w:p>
            <w:pPr>
              <w:jc w:val="right"/>
              <w:rPr>
                <w:sz w:val="24"/>
              </w:rPr>
            </w:pPr>
          </w:p>
          <w:p>
            <w:pPr>
              <w:jc w:val="right"/>
              <w:rPr>
                <w:sz w:val="24"/>
              </w:rPr>
            </w:pPr>
          </w:p>
          <w:p>
            <w:pPr>
              <w:jc w:val="right"/>
              <w:rPr>
                <w:sz w:val="24"/>
              </w:rPr>
            </w:pPr>
          </w:p>
          <w:p>
            <w:pPr>
              <w:wordWrap w:val="0"/>
              <w:jc w:val="right"/>
              <w:rPr>
                <w:sz w:val="24"/>
              </w:rPr>
            </w:pPr>
            <w:r>
              <w:rPr>
                <w:rFonts w:hint="eastAsia"/>
                <w:szCs w:val="21"/>
              </w:rPr>
              <w:t xml:space="preserve">  </w:t>
            </w:r>
            <w:r>
              <w:rPr>
                <w:szCs w:val="21"/>
              </w:rPr>
              <w:t xml:space="preserve">       </w:t>
            </w:r>
            <w:r>
              <w:rPr>
                <w:rFonts w:hint="eastAsia"/>
                <w:szCs w:val="21"/>
              </w:rPr>
              <w:t xml:space="preserve"> 签名：  </w:t>
            </w:r>
            <w:r>
              <w:rPr>
                <w:szCs w:val="21"/>
              </w:rPr>
              <w:t xml:space="preserve">                                   </w:t>
            </w:r>
            <w:r>
              <w:rPr>
                <w:rFonts w:hint="eastAsia"/>
                <w:szCs w:val="21"/>
              </w:rPr>
              <w:t>年       月      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968" w:hRule="atLeast"/>
        </w:trPr>
        <w:tc>
          <w:tcPr>
            <w:tcW w:w="1713" w:type="dxa"/>
            <w:vAlign w:val="center"/>
          </w:tcPr>
          <w:p>
            <w:pPr>
              <w:jc w:val="center"/>
              <w:rPr>
                <w:sz w:val="24"/>
              </w:rPr>
            </w:pPr>
            <w:r>
              <w:rPr>
                <w:rFonts w:hint="eastAsia"/>
                <w:sz w:val="24"/>
              </w:rPr>
              <w:t>招标采购中心副主任意见</w:t>
            </w:r>
          </w:p>
        </w:tc>
        <w:tc>
          <w:tcPr>
            <w:tcW w:w="7847" w:type="dxa"/>
            <w:gridSpan w:val="5"/>
            <w:vAlign w:val="bottom"/>
          </w:tcPr>
          <w:p>
            <w:pPr>
              <w:jc w:val="right"/>
              <w:rPr>
                <w:sz w:val="24"/>
              </w:rPr>
            </w:pPr>
          </w:p>
          <w:p>
            <w:pPr>
              <w:jc w:val="right"/>
              <w:rPr>
                <w:sz w:val="24"/>
              </w:rPr>
            </w:pPr>
          </w:p>
          <w:p>
            <w:pPr>
              <w:jc w:val="right"/>
              <w:rPr>
                <w:sz w:val="24"/>
              </w:rPr>
            </w:pPr>
          </w:p>
          <w:p>
            <w:pPr>
              <w:wordWrap w:val="0"/>
              <w:ind w:right="210"/>
              <w:jc w:val="right"/>
              <w:rPr>
                <w:sz w:val="24"/>
              </w:rPr>
            </w:pPr>
            <w:r>
              <w:rPr>
                <w:rFonts w:hint="eastAsia"/>
                <w:szCs w:val="21"/>
              </w:rPr>
              <w:t xml:space="preserve">签名：  </w:t>
            </w:r>
            <w:r>
              <w:rPr>
                <w:szCs w:val="21"/>
              </w:rPr>
              <w:t xml:space="preserve">                                 </w:t>
            </w:r>
            <w:r>
              <w:rPr>
                <w:rFonts w:hint="eastAsia"/>
                <w:szCs w:val="21"/>
              </w:rPr>
              <w:t>年      月       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830" w:hRule="atLeast"/>
        </w:trPr>
        <w:tc>
          <w:tcPr>
            <w:tcW w:w="1713" w:type="dxa"/>
            <w:vAlign w:val="center"/>
          </w:tcPr>
          <w:p>
            <w:pPr>
              <w:jc w:val="center"/>
              <w:rPr>
                <w:sz w:val="24"/>
              </w:rPr>
            </w:pPr>
            <w:r>
              <w:rPr>
                <w:rFonts w:hint="eastAsia"/>
                <w:sz w:val="24"/>
              </w:rPr>
              <w:t>招标采购中心主任意见</w:t>
            </w:r>
          </w:p>
        </w:tc>
        <w:tc>
          <w:tcPr>
            <w:tcW w:w="7847" w:type="dxa"/>
            <w:gridSpan w:val="5"/>
            <w:vAlign w:val="bottom"/>
          </w:tcPr>
          <w:p>
            <w:pPr>
              <w:jc w:val="right"/>
              <w:rPr>
                <w:sz w:val="24"/>
              </w:rPr>
            </w:pPr>
          </w:p>
          <w:p>
            <w:pPr>
              <w:jc w:val="right"/>
              <w:rPr>
                <w:sz w:val="24"/>
              </w:rPr>
            </w:pPr>
          </w:p>
          <w:p>
            <w:pPr>
              <w:jc w:val="right"/>
              <w:rPr>
                <w:sz w:val="24"/>
              </w:rPr>
            </w:pPr>
          </w:p>
          <w:p>
            <w:pPr>
              <w:wordWrap w:val="0"/>
              <w:jc w:val="right"/>
              <w:rPr>
                <w:sz w:val="24"/>
              </w:rPr>
            </w:pPr>
            <w:r>
              <w:rPr>
                <w:rFonts w:hint="eastAsia"/>
                <w:szCs w:val="21"/>
              </w:rPr>
              <w:t xml:space="preserve">签名：                                    年       月  </w:t>
            </w:r>
            <w:r>
              <w:rPr>
                <w:szCs w:val="21"/>
              </w:rPr>
              <w:t xml:space="preserve">     </w:t>
            </w:r>
            <w:r>
              <w:rPr>
                <w:rFonts w:hint="eastAsia"/>
                <w:szCs w:val="21"/>
              </w:rPr>
              <w:t>日</w:t>
            </w:r>
          </w:p>
        </w:tc>
      </w:tr>
      <w:tr>
        <w:tblPrEx>
          <w:tblBorders>
            <w:top w:val="single" w:color="auto" w:sz="8" w:space="0"/>
            <w:left w:val="single" w:color="auto" w:sz="8" w:space="0"/>
            <w:bottom w:val="single" w:color="auto" w:sz="8" w:space="0"/>
            <w:right w:val="single" w:color="auto" w:sz="8" w:space="0"/>
            <w:insideH w:val="single" w:color="auto" w:sz="2" w:space="0"/>
            <w:insideV w:val="single" w:color="auto" w:sz="2" w:space="0"/>
          </w:tblBorders>
          <w:tblCellMar>
            <w:top w:w="0" w:type="dxa"/>
            <w:left w:w="108" w:type="dxa"/>
            <w:bottom w:w="0" w:type="dxa"/>
            <w:right w:w="108" w:type="dxa"/>
          </w:tblCellMar>
        </w:tblPrEx>
        <w:trPr>
          <w:trHeight w:val="2702" w:hRule="atLeast"/>
        </w:trPr>
        <w:tc>
          <w:tcPr>
            <w:tcW w:w="1713" w:type="dxa"/>
            <w:tcBorders>
              <w:bottom w:val="single" w:color="auto" w:sz="8" w:space="0"/>
            </w:tcBorders>
            <w:vAlign w:val="center"/>
          </w:tcPr>
          <w:p>
            <w:pPr>
              <w:jc w:val="center"/>
              <w:rPr>
                <w:sz w:val="24"/>
              </w:rPr>
            </w:pPr>
            <w:r>
              <w:rPr>
                <w:rFonts w:hint="eastAsia"/>
                <w:sz w:val="24"/>
              </w:rPr>
              <w:t>招标采购中心分管校领导意见</w:t>
            </w:r>
          </w:p>
        </w:tc>
        <w:tc>
          <w:tcPr>
            <w:tcW w:w="7847" w:type="dxa"/>
            <w:gridSpan w:val="5"/>
            <w:tcBorders>
              <w:bottom w:val="single" w:color="auto" w:sz="8" w:space="0"/>
            </w:tcBorders>
          </w:tcPr>
          <w:p>
            <w:pPr>
              <w:ind w:right="480"/>
              <w:jc w:val="right"/>
              <w:rPr>
                <w:sz w:val="24"/>
              </w:rPr>
            </w:pPr>
          </w:p>
          <w:p>
            <w:pPr>
              <w:ind w:right="480"/>
              <w:jc w:val="right"/>
              <w:rPr>
                <w:sz w:val="24"/>
              </w:rPr>
            </w:pPr>
          </w:p>
          <w:p>
            <w:pPr>
              <w:ind w:right="480"/>
              <w:jc w:val="right"/>
              <w:rPr>
                <w:sz w:val="24"/>
              </w:rPr>
            </w:pPr>
          </w:p>
          <w:p>
            <w:pPr>
              <w:ind w:right="480"/>
              <w:jc w:val="right"/>
              <w:rPr>
                <w:sz w:val="24"/>
              </w:rPr>
            </w:pPr>
          </w:p>
          <w:p>
            <w:pPr>
              <w:ind w:right="480"/>
              <w:jc w:val="right"/>
              <w:rPr>
                <w:sz w:val="24"/>
              </w:rPr>
            </w:pPr>
          </w:p>
          <w:p>
            <w:pPr>
              <w:ind w:right="480"/>
              <w:jc w:val="right"/>
              <w:rPr>
                <w:sz w:val="24"/>
              </w:rPr>
            </w:pPr>
          </w:p>
          <w:p>
            <w:pPr>
              <w:ind w:right="480"/>
              <w:jc w:val="right"/>
              <w:rPr>
                <w:sz w:val="24"/>
              </w:rPr>
            </w:pPr>
          </w:p>
          <w:p>
            <w:pPr>
              <w:ind w:right="480"/>
              <w:jc w:val="right"/>
              <w:rPr>
                <w:sz w:val="24"/>
              </w:rPr>
            </w:pPr>
          </w:p>
          <w:p>
            <w:pPr>
              <w:wordWrap w:val="0"/>
              <w:jc w:val="right"/>
              <w:rPr>
                <w:sz w:val="24"/>
              </w:rPr>
            </w:pPr>
            <w:r>
              <w:rPr>
                <w:rFonts w:hint="eastAsia"/>
                <w:szCs w:val="21"/>
              </w:rPr>
              <w:t xml:space="preserve"> 签名：                                     年        月      日</w:t>
            </w:r>
          </w:p>
        </w:tc>
      </w:tr>
    </w:tbl>
    <w:p>
      <w:pPr>
        <w:jc w:val="right"/>
        <w:rPr>
          <w:sz w:val="18"/>
          <w:szCs w:val="18"/>
        </w:rPr>
      </w:pPr>
      <w:r>
        <w:rPr>
          <w:rFonts w:hint="eastAsia"/>
          <w:sz w:val="18"/>
          <w:szCs w:val="18"/>
        </w:rPr>
        <w:t>暨南大学招标采购中心编制</w:t>
      </w:r>
    </w:p>
    <w:sectPr>
      <w:headerReference r:id="rId3" w:type="default"/>
      <w:pgSz w:w="11906" w:h="16838"/>
      <w:pgMar w:top="779" w:right="1800" w:bottom="62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center"/>
    </w:pPr>
    <w:r>
      <w:rPr>
        <w:rFonts w:hint="eastAsia"/>
        <w:lang w:val="en-US" w:eastAsia="zh-CN"/>
      </w:rPr>
      <w:t xml:space="preserve">                                                               </w:t>
    </w:r>
    <w:r>
      <w:rPr>
        <w:rFonts w:hint="eastAsia"/>
      </w:rPr>
      <w:t>编号：</w:t>
    </w:r>
  </w:p>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92F2E"/>
    <w:multiLevelType w:val="singleLevel"/>
    <w:tmpl w:val="59292F2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0B"/>
    <w:rsid w:val="00020A5D"/>
    <w:rsid w:val="000A1D4D"/>
    <w:rsid w:val="000F07A2"/>
    <w:rsid w:val="000F3A1A"/>
    <w:rsid w:val="00106A6E"/>
    <w:rsid w:val="00150EA2"/>
    <w:rsid w:val="00192338"/>
    <w:rsid w:val="001C4A67"/>
    <w:rsid w:val="001F3FC7"/>
    <w:rsid w:val="001F5A44"/>
    <w:rsid w:val="002123A2"/>
    <w:rsid w:val="002276B0"/>
    <w:rsid w:val="002534CE"/>
    <w:rsid w:val="0028420E"/>
    <w:rsid w:val="00285F67"/>
    <w:rsid w:val="00292111"/>
    <w:rsid w:val="002B23A8"/>
    <w:rsid w:val="002C77CB"/>
    <w:rsid w:val="002D6925"/>
    <w:rsid w:val="00342900"/>
    <w:rsid w:val="00347794"/>
    <w:rsid w:val="0036069D"/>
    <w:rsid w:val="00377D20"/>
    <w:rsid w:val="003C2E8A"/>
    <w:rsid w:val="003F18A4"/>
    <w:rsid w:val="00400D0A"/>
    <w:rsid w:val="00403CE5"/>
    <w:rsid w:val="00413AB2"/>
    <w:rsid w:val="0044020F"/>
    <w:rsid w:val="004408A4"/>
    <w:rsid w:val="00482089"/>
    <w:rsid w:val="0048241F"/>
    <w:rsid w:val="0048425E"/>
    <w:rsid w:val="004A79CA"/>
    <w:rsid w:val="004C1080"/>
    <w:rsid w:val="004D363D"/>
    <w:rsid w:val="004D530B"/>
    <w:rsid w:val="00501C9C"/>
    <w:rsid w:val="00503D07"/>
    <w:rsid w:val="00507CEF"/>
    <w:rsid w:val="00530972"/>
    <w:rsid w:val="00555C3E"/>
    <w:rsid w:val="00557177"/>
    <w:rsid w:val="00596021"/>
    <w:rsid w:val="005961B6"/>
    <w:rsid w:val="005973D1"/>
    <w:rsid w:val="005B64F4"/>
    <w:rsid w:val="005D3518"/>
    <w:rsid w:val="006072D4"/>
    <w:rsid w:val="006256B5"/>
    <w:rsid w:val="00625B94"/>
    <w:rsid w:val="006270E2"/>
    <w:rsid w:val="00637AF7"/>
    <w:rsid w:val="00654DC8"/>
    <w:rsid w:val="006C71EA"/>
    <w:rsid w:val="006E7E6B"/>
    <w:rsid w:val="007043DC"/>
    <w:rsid w:val="0071454B"/>
    <w:rsid w:val="00715846"/>
    <w:rsid w:val="00723E3D"/>
    <w:rsid w:val="007729E6"/>
    <w:rsid w:val="00784D62"/>
    <w:rsid w:val="007A1022"/>
    <w:rsid w:val="007B2AA9"/>
    <w:rsid w:val="007B4F2A"/>
    <w:rsid w:val="007B6510"/>
    <w:rsid w:val="007C6F19"/>
    <w:rsid w:val="007D1567"/>
    <w:rsid w:val="007D276A"/>
    <w:rsid w:val="007E2774"/>
    <w:rsid w:val="007E7A87"/>
    <w:rsid w:val="007F4EF8"/>
    <w:rsid w:val="00806C5A"/>
    <w:rsid w:val="00814373"/>
    <w:rsid w:val="00852314"/>
    <w:rsid w:val="00867FB6"/>
    <w:rsid w:val="00907F64"/>
    <w:rsid w:val="00922E15"/>
    <w:rsid w:val="0092333D"/>
    <w:rsid w:val="009C1204"/>
    <w:rsid w:val="009D60D8"/>
    <w:rsid w:val="009F6565"/>
    <w:rsid w:val="00A42179"/>
    <w:rsid w:val="00A64BA6"/>
    <w:rsid w:val="00A90ACD"/>
    <w:rsid w:val="00A91816"/>
    <w:rsid w:val="00AC4C79"/>
    <w:rsid w:val="00B159B2"/>
    <w:rsid w:val="00B24257"/>
    <w:rsid w:val="00B315A9"/>
    <w:rsid w:val="00B54DAF"/>
    <w:rsid w:val="00B72BE7"/>
    <w:rsid w:val="00B774BD"/>
    <w:rsid w:val="00BD72C7"/>
    <w:rsid w:val="00BE7C1B"/>
    <w:rsid w:val="00C055F6"/>
    <w:rsid w:val="00C66A35"/>
    <w:rsid w:val="00C75995"/>
    <w:rsid w:val="00C80936"/>
    <w:rsid w:val="00CA7F92"/>
    <w:rsid w:val="00CD398B"/>
    <w:rsid w:val="00CE129E"/>
    <w:rsid w:val="00D0115C"/>
    <w:rsid w:val="00D32427"/>
    <w:rsid w:val="00D40A77"/>
    <w:rsid w:val="00D44712"/>
    <w:rsid w:val="00D737B0"/>
    <w:rsid w:val="00D74137"/>
    <w:rsid w:val="00D82057"/>
    <w:rsid w:val="00D8338D"/>
    <w:rsid w:val="00D92ACE"/>
    <w:rsid w:val="00DB343E"/>
    <w:rsid w:val="00DF03A8"/>
    <w:rsid w:val="00DF24B1"/>
    <w:rsid w:val="00E238BE"/>
    <w:rsid w:val="00E32B02"/>
    <w:rsid w:val="00E426EA"/>
    <w:rsid w:val="00E4302C"/>
    <w:rsid w:val="00E70BE6"/>
    <w:rsid w:val="00E8489B"/>
    <w:rsid w:val="00E859E9"/>
    <w:rsid w:val="00EC09B2"/>
    <w:rsid w:val="00EE37A6"/>
    <w:rsid w:val="00EE442D"/>
    <w:rsid w:val="00F176AA"/>
    <w:rsid w:val="00F334D1"/>
    <w:rsid w:val="00FE0CD3"/>
    <w:rsid w:val="0A9933BC"/>
    <w:rsid w:val="1732467A"/>
    <w:rsid w:val="44B80F2A"/>
    <w:rsid w:val="4E374CE1"/>
    <w:rsid w:val="4E545ED5"/>
    <w:rsid w:val="60C22D52"/>
    <w:rsid w:val="65336958"/>
    <w:rsid w:val="6B780C73"/>
    <w:rsid w:val="75A22889"/>
    <w:rsid w:val="7A98445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link w:val="4"/>
    <w:qFormat/>
    <w:locked/>
    <w:uiPriority w:val="99"/>
    <w:rPr>
      <w:rFonts w:cs="Times New Roman"/>
      <w:kern w:val="2"/>
      <w:sz w:val="18"/>
      <w:szCs w:val="18"/>
    </w:rPr>
  </w:style>
  <w:style w:type="character" w:customStyle="1" w:styleId="9">
    <w:name w:val="页脚 字符"/>
    <w:link w:val="3"/>
    <w:qFormat/>
    <w:locked/>
    <w:uiPriority w:val="99"/>
    <w:rPr>
      <w:rFonts w:cs="Times New Roman"/>
      <w:kern w:val="2"/>
      <w:sz w:val="18"/>
      <w:szCs w:val="18"/>
    </w:rPr>
  </w:style>
  <w:style w:type="character" w:customStyle="1" w:styleId="10">
    <w:name w:val="批注框文本 字符"/>
    <w:link w:val="2"/>
    <w:qFormat/>
    <w:locked/>
    <w:uiPriority w:val="99"/>
    <w:rPr>
      <w:rFonts w:cs="Times New Roman"/>
      <w:kern w:val="2"/>
      <w:sz w:val="18"/>
      <w:szCs w:val="18"/>
    </w:rPr>
  </w:style>
  <w:style w:type="paragraph" w:customStyle="1"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FF991E-7CA5-404F-83E4-FDFF5E2C8279}">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579</Words>
  <Characters>591</Characters>
  <Lines>7</Lines>
  <Paragraphs>2</Paragraphs>
  <TotalTime>0</TotalTime>
  <ScaleCrop>false</ScaleCrop>
  <LinksUpToDate>false</LinksUpToDate>
  <CharactersWithSpaces>1458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2017-04-20T06:22:00Z</dcterms:created>
  <dc:creator>YY</dc:creator>
  <cp:lastModifiedBy>WPS_1617270545</cp:lastModifiedBy>
  <cp:lastPrinted>2017-05-31T01:53:00Z</cp:lastPrinted>
  <dcterms:modified xsi:type="dcterms:W3CDTF">2021-04-20T03:34:24Z</dcterms:modified>
  <dc:title>暨南大学采购项目特殊情况采购方式申请表</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